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15F" w:rsidRDefault="00F27654">
      <w:pPr>
        <w:rPr>
          <w:b/>
        </w:rPr>
      </w:pPr>
      <w:proofErr w:type="gramStart"/>
      <w:r w:rsidRPr="00865D08">
        <w:rPr>
          <w:b/>
        </w:rPr>
        <w:t>Collaboration with HIV organiz</w:t>
      </w:r>
      <w:r w:rsidR="00731EA3" w:rsidRPr="00865D08">
        <w:rPr>
          <w:b/>
        </w:rPr>
        <w:t>ations in the Baltic countries 2016-2019.</w:t>
      </w:r>
      <w:proofErr w:type="gramEnd"/>
      <w:r w:rsidR="00AC015F">
        <w:rPr>
          <w:b/>
        </w:rPr>
        <w:t xml:space="preserve"> </w:t>
      </w:r>
    </w:p>
    <w:p w:rsidR="00CF37C3" w:rsidRPr="00AC015F" w:rsidRDefault="00AC015F">
      <w:pPr>
        <w:rPr>
          <w:b/>
          <w:i/>
        </w:rPr>
      </w:pPr>
      <w:r w:rsidRPr="00AC015F">
        <w:rPr>
          <w:b/>
          <w:i/>
        </w:rPr>
        <w:t>Approved at HIV-Nordic Annual meeting</w:t>
      </w:r>
      <w:r w:rsidR="00BA6CDF">
        <w:rPr>
          <w:b/>
          <w:i/>
        </w:rPr>
        <w:t>,</w:t>
      </w:r>
      <w:r w:rsidRPr="00AC015F">
        <w:rPr>
          <w:b/>
          <w:i/>
        </w:rPr>
        <w:t xml:space="preserve"> </w:t>
      </w:r>
      <w:r w:rsidR="00BA6CDF">
        <w:rPr>
          <w:b/>
          <w:i/>
        </w:rPr>
        <w:t xml:space="preserve"> 10.October </w:t>
      </w:r>
      <w:r w:rsidRPr="00AC015F">
        <w:rPr>
          <w:b/>
          <w:i/>
        </w:rPr>
        <w:t xml:space="preserve">2015, Stockholm Sweden. </w:t>
      </w:r>
    </w:p>
    <w:p w:rsidR="00F27654" w:rsidRDefault="00F27654">
      <w:r>
        <w:t xml:space="preserve">In the Baltic countries there is </w:t>
      </w:r>
      <w:r w:rsidR="00356411">
        <w:t xml:space="preserve">a </w:t>
      </w:r>
      <w:r>
        <w:t xml:space="preserve">HIV epidemic with another demographic than in the Nordic countries. The risk groups are injecting drug users, mother to child and MSM. </w:t>
      </w:r>
      <w:r w:rsidR="00356411">
        <w:t xml:space="preserve"> </w:t>
      </w:r>
      <w:r>
        <w:t xml:space="preserve">The infection </w:t>
      </w:r>
      <w:r w:rsidR="00356411">
        <w:t>rate is</w:t>
      </w:r>
      <w:r>
        <w:t xml:space="preserve"> somewhere 19 times higher than in the Nordic region. </w:t>
      </w:r>
    </w:p>
    <w:p w:rsidR="00356411" w:rsidRDefault="00356411">
      <w:r>
        <w:t xml:space="preserve">Healthcare and organization work in the HIV field are scarce in this countries, much because of stigma around the disease, not much capacity in healthcare for preventive work and the political situation in the countries.  The NGOs and organizations that are </w:t>
      </w:r>
      <w:r w:rsidR="00731EA3">
        <w:t xml:space="preserve">working have difficulties doing effective advocacy work towards health authorities and politicians. </w:t>
      </w:r>
    </w:p>
    <w:p w:rsidR="00356411" w:rsidRDefault="00356411">
      <w:r>
        <w:t xml:space="preserve">Hiv-Nordic and our member organizations are good at organization work, advocacy towards authorities </w:t>
      </w:r>
      <w:r w:rsidR="00731EA3">
        <w:t xml:space="preserve">and politicians, </w:t>
      </w:r>
      <w:r>
        <w:t xml:space="preserve">and capacity building </w:t>
      </w:r>
      <w:r w:rsidR="00731EA3">
        <w:t>within</w:t>
      </w:r>
      <w:r>
        <w:t xml:space="preserve"> NGOs. </w:t>
      </w:r>
    </w:p>
    <w:p w:rsidR="00356411" w:rsidRDefault="00731EA3">
      <w:r>
        <w:t xml:space="preserve">Hiv-Nordic will over the next three </w:t>
      </w:r>
      <w:r w:rsidR="00356411">
        <w:t xml:space="preserve">years start collaboration with organizations in the Baltic countries where the goal is to strengthen the NGOs in advocacy work and capacity building. </w:t>
      </w:r>
    </w:p>
    <w:p w:rsidR="00731EA3" w:rsidRDefault="00356411">
      <w:r>
        <w:t>The goal is to have collaboration with one organization in each country</w:t>
      </w:r>
      <w:r w:rsidR="00731EA3">
        <w:t>, but we have to see where our competence is most needed or can be most useful</w:t>
      </w:r>
      <w:r>
        <w:t>.</w:t>
      </w:r>
      <w:r w:rsidR="00731EA3">
        <w:t xml:space="preserve"> We need to do a search before starting the collaboration. </w:t>
      </w:r>
    </w:p>
    <w:p w:rsidR="00FD0322" w:rsidRDefault="00FD0322">
      <w:r>
        <w:t>We have earlier made good information brochures for the Nordic countries, and this can be some of what we can offer to the Baltic organizations</w:t>
      </w:r>
      <w:r w:rsidR="00C22407">
        <w:t>, about h</w:t>
      </w:r>
      <w:r>
        <w:t xml:space="preserve">ow to make political arguments and do good advocacy work. </w:t>
      </w:r>
    </w:p>
    <w:p w:rsidR="00F27654" w:rsidRDefault="00F27654"/>
    <w:p w:rsidR="00F27654" w:rsidRDefault="00F27654"/>
    <w:p w:rsidR="00F27654" w:rsidRPr="00F27654" w:rsidRDefault="00F27654"/>
    <w:sectPr w:rsidR="00F27654" w:rsidRPr="00F27654" w:rsidSect="00CF37C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5D08" w:rsidRDefault="00865D08" w:rsidP="00865D08">
      <w:pPr>
        <w:spacing w:after="0" w:line="240" w:lineRule="auto"/>
      </w:pPr>
      <w:r>
        <w:separator/>
      </w:r>
    </w:p>
  </w:endnote>
  <w:endnote w:type="continuationSeparator" w:id="0">
    <w:p w:rsidR="00865D08" w:rsidRDefault="00865D08" w:rsidP="00865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Tahoma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117"/>
      <w:gridCol w:w="1915"/>
      <w:gridCol w:w="1915"/>
      <w:gridCol w:w="1756"/>
      <w:gridCol w:w="1929"/>
    </w:tblGrid>
    <w:tr w:rsidR="00865D08" w:rsidTr="000A79D6">
      <w:trPr>
        <w:cantSplit/>
        <w:trHeight w:val="258"/>
      </w:trPr>
      <w:tc>
        <w:tcPr>
          <w:tcW w:w="9632" w:type="dxa"/>
          <w:gridSpan w:val="5"/>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19516"/>
              <w:tab w:val="left" w:pos="-18808"/>
              <w:tab w:val="left" w:pos="-18100"/>
              <w:tab w:val="left" w:pos="-17392"/>
              <w:tab w:val="left" w:pos="-16684"/>
              <w:tab w:val="left" w:pos="-15976"/>
              <w:tab w:val="left" w:pos="-15268"/>
              <w:tab w:val="left" w:pos="-14560"/>
              <w:tab w:val="left" w:pos="-13852"/>
              <w:tab w:val="left" w:pos="-13144"/>
              <w:tab w:val="left" w:pos="-12436"/>
              <w:tab w:val="left" w:pos="-11728"/>
              <w:tab w:val="left" w:pos="-11020"/>
            </w:tabs>
            <w:rPr>
              <w:rFonts w:ascii="Tahoma Bold" w:hAnsi="Tahoma Bold"/>
              <w:sz w:val="20"/>
            </w:rPr>
          </w:pPr>
          <w:r>
            <w:rPr>
              <w:rFonts w:ascii="Tahoma Bold" w:hAnsi="Tahoma Bold"/>
              <w:sz w:val="20"/>
            </w:rPr>
            <w:t>Medlemsorganisationer/Member organisations:</w:t>
          </w:r>
        </w:p>
      </w:tc>
    </w:tr>
    <w:tr w:rsidR="00865D08" w:rsidTr="000A79D6">
      <w:trPr>
        <w:cantSplit/>
        <w:trHeight w:val="241"/>
      </w:trPr>
      <w:tc>
        <w:tcPr>
          <w:tcW w:w="211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HIV-Danmark</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Vestergade 18E, 4</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DK-1456  KØBENHAVN K</w:t>
          </w:r>
        </w:p>
      </w:tc>
      <w:tc>
        <w:tcPr>
          <w:tcW w:w="175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+ 45 33 32 58 68</w:t>
          </w:r>
        </w:p>
      </w:tc>
      <w:tc>
        <w:tcPr>
          <w:tcW w:w="192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info@hiv-danmark.dk</w:t>
          </w:r>
        </w:p>
      </w:tc>
    </w:tr>
    <w:tr w:rsidR="00865D08" w:rsidRPr="007A6DC3" w:rsidTr="000A79D6">
      <w:trPr>
        <w:cantSplit/>
        <w:trHeight w:val="258"/>
      </w:trPr>
      <w:tc>
        <w:tcPr>
          <w:tcW w:w="211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HIV-Island</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Hverfisgata 69</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IS-101 REYKJAVIK</w:t>
          </w:r>
        </w:p>
      </w:tc>
      <w:tc>
        <w:tcPr>
          <w:tcW w:w="175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+ 354 552 8586</w:t>
          </w:r>
        </w:p>
      </w:tc>
      <w:tc>
        <w:tcPr>
          <w:tcW w:w="192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hiv-island@hiv-island.is</w:t>
          </w:r>
        </w:p>
      </w:tc>
    </w:tr>
    <w:tr w:rsidR="00865D08" w:rsidTr="000A79D6">
      <w:trPr>
        <w:cantSplit/>
        <w:trHeight w:val="258"/>
      </w:trPr>
      <w:tc>
        <w:tcPr>
          <w:tcW w:w="211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HivNorge</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Christian Kroghs gate 34</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N-0186  OSLO</w:t>
          </w:r>
        </w:p>
      </w:tc>
      <w:tc>
        <w:tcPr>
          <w:tcW w:w="175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+ 47 2231 4580</w:t>
          </w:r>
        </w:p>
      </w:tc>
      <w:tc>
        <w:tcPr>
          <w:tcW w:w="192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post@hivnorge.no</w:t>
          </w:r>
        </w:p>
      </w:tc>
    </w:tr>
    <w:tr w:rsidR="00865D08" w:rsidTr="000A79D6">
      <w:trPr>
        <w:cantSplit/>
        <w:trHeight w:val="258"/>
      </w:trPr>
      <w:tc>
        <w:tcPr>
          <w:tcW w:w="211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HivFinland</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Malminkuta 24</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FI-00100  HELSINKI</w:t>
          </w:r>
        </w:p>
      </w:tc>
      <w:tc>
        <w:tcPr>
          <w:tcW w:w="175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+ 358 9 692 5441</w:t>
          </w:r>
        </w:p>
      </w:tc>
      <w:tc>
        <w:tcPr>
          <w:tcW w:w="192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office@positiiviset.fi</w:t>
          </w:r>
        </w:p>
      </w:tc>
    </w:tr>
    <w:tr w:rsidR="00865D08" w:rsidTr="000A79D6">
      <w:trPr>
        <w:cantSplit/>
        <w:trHeight w:val="258"/>
      </w:trPr>
      <w:tc>
        <w:tcPr>
          <w:tcW w:w="2117"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Hiv-Sverige</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Tjurbergsgatan 29</w:t>
          </w:r>
        </w:p>
      </w:tc>
      <w:tc>
        <w:tcPr>
          <w:tcW w:w="1915"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S-118 56  STOCKHOLM</w:t>
          </w:r>
        </w:p>
      </w:tc>
      <w:tc>
        <w:tcPr>
          <w:tcW w:w="175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+ 46 8 714 5410</w:t>
          </w:r>
        </w:p>
      </w:tc>
      <w:tc>
        <w:tcPr>
          <w:tcW w:w="1926"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rsidR="00865D08" w:rsidRDefault="00865D08" w:rsidP="000A79D6">
          <w:pPr>
            <w:pStyle w:val="Sidfot"/>
            <w:tabs>
              <w:tab w:val="left" w:pos="-31680"/>
              <w:tab w:val="left" w:pos="-31552"/>
              <w:tab w:val="left" w:pos="-30844"/>
              <w:tab w:val="left" w:pos="-30136"/>
              <w:tab w:val="left" w:pos="-29428"/>
              <w:tab w:val="left" w:pos="-28720"/>
              <w:tab w:val="left" w:pos="-28012"/>
              <w:tab w:val="left" w:pos="-273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ahoma" w:hAnsi="Tahoma"/>
              <w:sz w:val="16"/>
            </w:rPr>
          </w:pPr>
          <w:r>
            <w:rPr>
              <w:rFonts w:ascii="Tahoma" w:hAnsi="Tahoma"/>
              <w:sz w:val="16"/>
            </w:rPr>
            <w:t>info@hiv-sverige.se</w:t>
          </w:r>
        </w:p>
      </w:tc>
    </w:tr>
  </w:tbl>
  <w:p w:rsidR="00865D08" w:rsidRPr="00865D08" w:rsidRDefault="00865D08" w:rsidP="00865D08">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5D08" w:rsidRDefault="00865D08" w:rsidP="00865D08">
      <w:pPr>
        <w:spacing w:after="0" w:line="240" w:lineRule="auto"/>
      </w:pPr>
      <w:r>
        <w:separator/>
      </w:r>
    </w:p>
  </w:footnote>
  <w:footnote w:type="continuationSeparator" w:id="0">
    <w:p w:rsidR="00865D08" w:rsidRDefault="00865D08" w:rsidP="00865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986"/>
      <w:gridCol w:w="7302"/>
    </w:tblGrid>
    <w:tr w:rsidR="00865D08" w:rsidRPr="00552213" w:rsidTr="000A79D6">
      <w:tc>
        <w:tcPr>
          <w:tcW w:w="1986" w:type="dxa"/>
        </w:tcPr>
        <w:p w:rsidR="00865D08" w:rsidRPr="00552213" w:rsidRDefault="00865D08" w:rsidP="000A79D6">
          <w:pPr>
            <w:pStyle w:val="Topptekst"/>
            <w:rPr>
              <w:sz w:val="20"/>
              <w:lang w:val="en-GB"/>
            </w:rPr>
          </w:pPr>
          <w:r w:rsidRPr="00552213">
            <w:rPr>
              <w:noProof/>
              <w:sz w:val="20"/>
              <w:lang w:val="nb-NO" w:eastAsia="nb-NO"/>
            </w:rPr>
            <w:drawing>
              <wp:inline distT="0" distB="0" distL="0" distR="0">
                <wp:extent cx="1095375" cy="1476375"/>
                <wp:effectExtent l="19050" t="0" r="9525" b="0"/>
                <wp:docPr id="2" name="Bilde 1" descr="Logotype, Hiv-N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e, Hiv-Norden"/>
                        <pic:cNvPicPr>
                          <a:picLocks noChangeAspect="1" noChangeArrowheads="1"/>
                        </pic:cNvPicPr>
                      </pic:nvPicPr>
                      <pic:blipFill>
                        <a:blip r:embed="rId1" cstate="print"/>
                        <a:srcRect/>
                        <a:stretch>
                          <a:fillRect/>
                        </a:stretch>
                      </pic:blipFill>
                      <pic:spPr bwMode="auto">
                        <a:xfrm>
                          <a:off x="0" y="0"/>
                          <a:ext cx="1095375" cy="1476375"/>
                        </a:xfrm>
                        <a:prstGeom prst="rect">
                          <a:avLst/>
                        </a:prstGeom>
                        <a:noFill/>
                        <a:ln w="9525">
                          <a:noFill/>
                          <a:miter lim="800000"/>
                          <a:headEnd/>
                          <a:tailEnd/>
                        </a:ln>
                      </pic:spPr>
                    </pic:pic>
                  </a:graphicData>
                </a:graphic>
              </wp:inline>
            </w:drawing>
          </w:r>
        </w:p>
      </w:tc>
      <w:tc>
        <w:tcPr>
          <w:tcW w:w="7302" w:type="dxa"/>
        </w:tcPr>
        <w:p w:rsidR="00865D08" w:rsidRPr="009F0DF7" w:rsidRDefault="00865D08" w:rsidP="000A79D6">
          <w:pPr>
            <w:pStyle w:val="Topptekst"/>
            <w:rPr>
              <w:rFonts w:ascii="Tahoma" w:hAnsi="Tahoma" w:cs="Tahoma"/>
              <w:b/>
              <w:sz w:val="20"/>
              <w:lang w:val="sv-SE"/>
            </w:rPr>
          </w:pPr>
          <w:r w:rsidRPr="009F0DF7">
            <w:rPr>
              <w:rFonts w:ascii="Tahoma" w:hAnsi="Tahoma" w:cs="Tahoma"/>
              <w:b/>
              <w:sz w:val="20"/>
              <w:lang w:val="sv-SE"/>
            </w:rPr>
            <w:t>Hiv-Norden - Samarbetsorganet för de Nordiska paraplyorganisationerna för hivpositiva</w:t>
          </w:r>
        </w:p>
        <w:p w:rsidR="00865D08" w:rsidRPr="00552213" w:rsidRDefault="00865D08" w:rsidP="000A79D6">
          <w:pPr>
            <w:pStyle w:val="Topptekst"/>
            <w:rPr>
              <w:rFonts w:ascii="Tahoma" w:hAnsi="Tahoma" w:cs="Tahoma"/>
              <w:i/>
              <w:sz w:val="20"/>
              <w:lang w:val="en-GB"/>
            </w:rPr>
          </w:pPr>
          <w:r w:rsidRPr="00552213">
            <w:rPr>
              <w:rFonts w:ascii="Tahoma" w:hAnsi="Tahoma" w:cs="Tahoma"/>
              <w:i/>
              <w:sz w:val="20"/>
              <w:lang w:val="en-GB"/>
            </w:rPr>
            <w:t>HIV-Nordic - The co-operative body of the Nordic umbrella-organisations for HIV-positive people</w:t>
          </w:r>
        </w:p>
        <w:p w:rsidR="00865D08" w:rsidRPr="00552213" w:rsidRDefault="00865D08" w:rsidP="000A79D6">
          <w:pPr>
            <w:pStyle w:val="Topptekst"/>
            <w:rPr>
              <w:rFonts w:ascii="Tahoma" w:hAnsi="Tahoma" w:cs="Tahoma"/>
              <w:sz w:val="20"/>
            </w:rPr>
          </w:pPr>
        </w:p>
        <w:p w:rsidR="00865D08" w:rsidRPr="009F0DF7" w:rsidRDefault="00865D08" w:rsidP="000A79D6">
          <w:pPr>
            <w:pStyle w:val="Topptekst"/>
            <w:rPr>
              <w:rFonts w:ascii="Tahoma" w:hAnsi="Tahoma" w:cs="Tahoma"/>
              <w:color w:val="333333"/>
              <w:sz w:val="20"/>
              <w:lang w:val="sv-SE"/>
            </w:rPr>
          </w:pPr>
          <w:r w:rsidRPr="009F0DF7">
            <w:rPr>
              <w:rFonts w:ascii="Tahoma" w:hAnsi="Tahoma" w:cs="Tahoma"/>
              <w:sz w:val="20"/>
              <w:lang w:val="sv-SE"/>
            </w:rPr>
            <w:t xml:space="preserve">C/O </w:t>
          </w:r>
          <w:r w:rsidRPr="009F0DF7">
            <w:rPr>
              <w:rStyle w:val="Sterk"/>
              <w:color w:val="333333"/>
              <w:sz w:val="20"/>
              <w:lang w:val="sv-SE"/>
            </w:rPr>
            <w:t xml:space="preserve">Hiv-Sverige, </w:t>
          </w:r>
          <w:r w:rsidRPr="009F0DF7">
            <w:rPr>
              <w:rFonts w:ascii="Tahoma" w:hAnsi="Tahoma" w:cs="Tahoma"/>
              <w:color w:val="333333"/>
              <w:sz w:val="20"/>
              <w:lang w:val="sv-SE"/>
            </w:rPr>
            <w:t>Tjurbergsgatan 29, 118 56 Stockholm</w:t>
          </w:r>
        </w:p>
        <w:p w:rsidR="00865D08" w:rsidRPr="00552213" w:rsidRDefault="00865D08" w:rsidP="000A79D6">
          <w:pPr>
            <w:pStyle w:val="Topptekst"/>
            <w:rPr>
              <w:rFonts w:ascii="Tahoma" w:hAnsi="Tahoma" w:cs="Tahoma"/>
              <w:color w:val="333333"/>
              <w:sz w:val="20"/>
            </w:rPr>
          </w:pPr>
          <w:proofErr w:type="spellStart"/>
          <w:r w:rsidRPr="00552213">
            <w:rPr>
              <w:rFonts w:ascii="Tahoma" w:hAnsi="Tahoma" w:cs="Tahoma"/>
              <w:color w:val="333333"/>
              <w:sz w:val="20"/>
            </w:rPr>
            <w:t>tel</w:t>
          </w:r>
          <w:proofErr w:type="spellEnd"/>
          <w:r w:rsidRPr="00552213">
            <w:rPr>
              <w:rFonts w:ascii="Tahoma" w:hAnsi="Tahoma" w:cs="Tahoma"/>
              <w:color w:val="333333"/>
              <w:sz w:val="20"/>
            </w:rPr>
            <w:t xml:space="preserve"> +46 8 714 54 10, fax +46 8 714 04 25, hiv-norden@hiv-sverige.se</w:t>
          </w:r>
        </w:p>
        <w:p w:rsidR="00865D08" w:rsidRPr="00552213" w:rsidRDefault="00865D08" w:rsidP="000A79D6">
          <w:pPr>
            <w:pStyle w:val="Topptekst"/>
            <w:rPr>
              <w:rFonts w:ascii="Tahoma" w:hAnsi="Tahoma" w:cs="Tahoma"/>
              <w:sz w:val="20"/>
            </w:rPr>
          </w:pPr>
        </w:p>
        <w:p w:rsidR="00865D08" w:rsidRPr="0026333D" w:rsidRDefault="00865D08" w:rsidP="000A79D6">
          <w:pPr>
            <w:pStyle w:val="Topptekst"/>
            <w:rPr>
              <w:rFonts w:ascii="Tahoma" w:hAnsi="Tahoma" w:cs="Tahoma"/>
              <w:sz w:val="20"/>
            </w:rPr>
          </w:pPr>
          <w:proofErr w:type="spellStart"/>
          <w:r w:rsidRPr="0026333D">
            <w:rPr>
              <w:rFonts w:ascii="Tahoma" w:hAnsi="Tahoma" w:cs="Tahoma"/>
              <w:sz w:val="20"/>
            </w:rPr>
            <w:t>Org:nummer</w:t>
          </w:r>
          <w:proofErr w:type="spellEnd"/>
          <w:r w:rsidRPr="0026333D">
            <w:rPr>
              <w:rFonts w:ascii="Tahoma" w:hAnsi="Tahoma" w:cs="Tahoma"/>
              <w:sz w:val="20"/>
            </w:rPr>
            <w:t xml:space="preserve">:   802408-2508  Bank:   </w:t>
          </w:r>
        </w:p>
        <w:p w:rsidR="00865D08" w:rsidRPr="00552213" w:rsidRDefault="00865D08" w:rsidP="000A79D6">
          <w:pPr>
            <w:pStyle w:val="Topptekst"/>
            <w:rPr>
              <w:rFonts w:ascii="Tahoma" w:hAnsi="Tahoma" w:cs="Tahoma"/>
              <w:sz w:val="20"/>
            </w:rPr>
          </w:pPr>
          <w:proofErr w:type="spellStart"/>
          <w:r w:rsidRPr="00552213">
            <w:rPr>
              <w:rFonts w:ascii="Tahoma" w:hAnsi="Tahoma" w:cs="Tahoma"/>
              <w:sz w:val="20"/>
            </w:rPr>
            <w:t>Swedbank</w:t>
          </w:r>
          <w:proofErr w:type="spellEnd"/>
          <w:r w:rsidRPr="00552213">
            <w:rPr>
              <w:rFonts w:ascii="Tahoma" w:hAnsi="Tahoma" w:cs="Tahoma"/>
              <w:sz w:val="20"/>
            </w:rPr>
            <w:t xml:space="preserve">     </w:t>
          </w:r>
          <w:proofErr w:type="spellStart"/>
          <w:r w:rsidRPr="00552213">
            <w:rPr>
              <w:rFonts w:ascii="Tahoma" w:hAnsi="Tahoma" w:cs="Tahoma"/>
              <w:sz w:val="20"/>
            </w:rPr>
            <w:t>Kontonr</w:t>
          </w:r>
          <w:proofErr w:type="spellEnd"/>
          <w:r w:rsidRPr="00552213">
            <w:rPr>
              <w:rFonts w:ascii="Tahoma" w:hAnsi="Tahoma" w:cs="Tahoma"/>
              <w:sz w:val="20"/>
            </w:rPr>
            <w:t xml:space="preserve">:   8327-9  994 608 885-4 </w:t>
          </w:r>
          <w:r w:rsidRPr="00552213">
            <w:rPr>
              <w:sz w:val="20"/>
            </w:rPr>
            <w:t xml:space="preserve">    </w:t>
          </w:r>
          <w:r w:rsidRPr="00552213">
            <w:rPr>
              <w:rFonts w:ascii="Tahoma" w:hAnsi="Tahoma" w:cs="Tahoma"/>
              <w:sz w:val="20"/>
            </w:rPr>
            <w:t>IBAN: SE8680000832799946088854</w:t>
          </w:r>
        </w:p>
        <w:p w:rsidR="00865D08" w:rsidRPr="00552213" w:rsidRDefault="00865D08" w:rsidP="000A79D6">
          <w:pPr>
            <w:pStyle w:val="Topptekst"/>
            <w:rPr>
              <w:rFonts w:ascii="Tahoma" w:hAnsi="Tahoma" w:cs="Tahoma"/>
              <w:sz w:val="20"/>
            </w:rPr>
          </w:pPr>
        </w:p>
        <w:p w:rsidR="00865D08" w:rsidRPr="00552213" w:rsidRDefault="00865D08" w:rsidP="000A79D6">
          <w:pPr>
            <w:pStyle w:val="Topptekst"/>
            <w:rPr>
              <w:rFonts w:ascii="Tahoma" w:hAnsi="Tahoma" w:cs="Tahoma"/>
              <w:sz w:val="20"/>
            </w:rPr>
          </w:pPr>
        </w:p>
        <w:p w:rsidR="00865D08" w:rsidRPr="00552213" w:rsidRDefault="00865D08" w:rsidP="000A79D6">
          <w:pPr>
            <w:pStyle w:val="Topptekst"/>
            <w:rPr>
              <w:rFonts w:ascii="Tahoma" w:hAnsi="Tahoma" w:cs="Tahoma"/>
              <w:sz w:val="20"/>
            </w:rPr>
          </w:pPr>
        </w:p>
      </w:tc>
    </w:tr>
  </w:tbl>
  <w:p w:rsidR="00865D08" w:rsidRPr="00865D08" w:rsidRDefault="00865D08" w:rsidP="00865D08">
    <w:pPr>
      <w:pStyle w:val="Top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27654"/>
    <w:rsid w:val="00283319"/>
    <w:rsid w:val="00356411"/>
    <w:rsid w:val="00584534"/>
    <w:rsid w:val="00731EA3"/>
    <w:rsid w:val="00865D08"/>
    <w:rsid w:val="00AC015F"/>
    <w:rsid w:val="00AF3627"/>
    <w:rsid w:val="00BA6CDF"/>
    <w:rsid w:val="00C22407"/>
    <w:rsid w:val="00CF37C3"/>
    <w:rsid w:val="00D52AF6"/>
    <w:rsid w:val="00F27654"/>
    <w:rsid w:val="00FB0B8C"/>
    <w:rsid w:val="00FD032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7C3"/>
    <w:rPr>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865D08"/>
    <w:pPr>
      <w:tabs>
        <w:tab w:val="center" w:pos="4536"/>
        <w:tab w:val="right" w:pos="9072"/>
      </w:tabs>
      <w:spacing w:after="0" w:line="240" w:lineRule="auto"/>
    </w:pPr>
  </w:style>
  <w:style w:type="character" w:customStyle="1" w:styleId="TopptekstTegn">
    <w:name w:val="Topptekst Tegn"/>
    <w:basedOn w:val="Standardskriftforavsnitt"/>
    <w:link w:val="Topptekst"/>
    <w:rsid w:val="00865D08"/>
    <w:rPr>
      <w:lang w:val="en-US"/>
    </w:rPr>
  </w:style>
  <w:style w:type="paragraph" w:styleId="Bunntekst">
    <w:name w:val="footer"/>
    <w:basedOn w:val="Normal"/>
    <w:link w:val="BunntekstTegn"/>
    <w:uiPriority w:val="99"/>
    <w:semiHidden/>
    <w:unhideWhenUsed/>
    <w:rsid w:val="00865D0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865D08"/>
    <w:rPr>
      <w:lang w:val="en-US"/>
    </w:rPr>
  </w:style>
  <w:style w:type="character" w:styleId="Sterk">
    <w:name w:val="Strong"/>
    <w:basedOn w:val="Standardskriftforavsnitt"/>
    <w:qFormat/>
    <w:rsid w:val="00865D08"/>
    <w:rPr>
      <w:b/>
      <w:bCs/>
    </w:rPr>
  </w:style>
  <w:style w:type="paragraph" w:styleId="Bobletekst">
    <w:name w:val="Balloon Text"/>
    <w:basedOn w:val="Normal"/>
    <w:link w:val="BobletekstTegn"/>
    <w:uiPriority w:val="99"/>
    <w:semiHidden/>
    <w:unhideWhenUsed/>
    <w:rsid w:val="00865D0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65D08"/>
    <w:rPr>
      <w:rFonts w:ascii="Tahoma" w:hAnsi="Tahoma" w:cs="Tahoma"/>
      <w:sz w:val="16"/>
      <w:szCs w:val="16"/>
      <w:lang w:val="en-US"/>
    </w:rPr>
  </w:style>
  <w:style w:type="paragraph" w:customStyle="1" w:styleId="Sidfot">
    <w:name w:val="Sidfot"/>
    <w:rsid w:val="00865D08"/>
    <w:pPr>
      <w:tabs>
        <w:tab w:val="center" w:pos="4819"/>
        <w:tab w:val="right" w:pos="9638"/>
      </w:tabs>
      <w:spacing w:after="0" w:line="240" w:lineRule="auto"/>
    </w:pPr>
    <w:rPr>
      <w:rFonts w:ascii="Arial" w:eastAsia="ヒラギノ角ゴ Pro W3" w:hAnsi="Arial" w:cs="Times New Roman"/>
      <w:color w:val="000000"/>
      <w:szCs w:val="20"/>
      <w:lang w:val="sv-SE"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241</Words>
  <Characters>1278</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HivNorge</Company>
  <LinksUpToDate>false</LinksUpToDate>
  <CharactersWithSpaces>1516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loha</dc:creator>
  <cp:lastModifiedBy>loha</cp:lastModifiedBy>
  <cp:revision>6</cp:revision>
  <dcterms:created xsi:type="dcterms:W3CDTF">2015-09-03T09:52:00Z</dcterms:created>
  <dcterms:modified xsi:type="dcterms:W3CDTF">2015-10-12T12:08:00Z</dcterms:modified>
</cp:coreProperties>
</file>